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FECC6" w14:textId="53E26528" w:rsidR="004171AF" w:rsidRPr="002C18E3" w:rsidRDefault="00CE59E2" w:rsidP="00A95374">
      <w:pPr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H</w:t>
      </w:r>
      <w:r w:rsidR="002E1581">
        <w:rPr>
          <w:rFonts w:ascii="Verdana" w:hAnsi="Verdana"/>
          <w:b/>
          <w:color w:val="000000" w:themeColor="text1"/>
        </w:rPr>
        <w:t>andleiding</w:t>
      </w:r>
      <w:r w:rsidR="004171AF" w:rsidRPr="00EC5F1D">
        <w:rPr>
          <w:rFonts w:ascii="Verdana" w:hAnsi="Verdana"/>
          <w:color w:val="000000" w:themeColor="text1"/>
        </w:rPr>
        <w:br/>
      </w:r>
      <w:r w:rsidR="00276068" w:rsidRPr="00276068">
        <w:rPr>
          <w:rFonts w:ascii="Verdana" w:hAnsi="Verdana"/>
          <w:color w:val="000000" w:themeColor="text1"/>
        </w:rPr>
        <w:t>De</w:t>
      </w:r>
      <w:r w:rsidR="00276068">
        <w:rPr>
          <w:rFonts w:ascii="Verdana" w:hAnsi="Verdana"/>
          <w:color w:val="000000" w:themeColor="text1"/>
        </w:rPr>
        <w:t>ze</w:t>
      </w:r>
      <w:r w:rsidR="00276068" w:rsidRPr="00276068">
        <w:rPr>
          <w:rFonts w:ascii="Verdana" w:hAnsi="Verdana"/>
          <w:color w:val="000000" w:themeColor="text1"/>
        </w:rPr>
        <w:t xml:space="preserve"> les omvat een PowerPoint-presentatie en </w:t>
      </w:r>
      <w:r w:rsidR="00A06D55">
        <w:rPr>
          <w:rFonts w:ascii="Verdana" w:hAnsi="Verdana"/>
          <w:color w:val="000000" w:themeColor="text1"/>
        </w:rPr>
        <w:t>drie</w:t>
      </w:r>
      <w:r w:rsidR="00276068" w:rsidRPr="00276068">
        <w:rPr>
          <w:rFonts w:ascii="Verdana" w:hAnsi="Verdana"/>
          <w:color w:val="000000" w:themeColor="text1"/>
        </w:rPr>
        <w:t xml:space="preserve"> werkbladen.</w:t>
      </w:r>
      <w:r w:rsidR="004171AF">
        <w:rPr>
          <w:rStyle w:val="Strong"/>
          <w:rFonts w:ascii="Verdana" w:hAnsi="Verdana"/>
          <w:color w:val="000000" w:themeColor="text1"/>
          <w:sz w:val="20"/>
          <w:szCs w:val="20"/>
        </w:rPr>
        <w:br/>
      </w:r>
      <w:r w:rsidR="00276068">
        <w:rPr>
          <w:rFonts w:ascii="Verdana" w:hAnsi="Verdana"/>
          <w:b/>
          <w:color w:val="000000" w:themeColor="text1"/>
        </w:rPr>
        <w:br/>
      </w:r>
      <w:r w:rsidR="00F26DFD">
        <w:rPr>
          <w:rFonts w:ascii="Verdana" w:hAnsi="Verdana"/>
          <w:color w:val="000000" w:themeColor="text1"/>
        </w:rPr>
        <w:t>Een korte les over de beleving van respect. Iedereen heeft een andere beleving van eenze</w:t>
      </w:r>
      <w:r w:rsidR="00BA03F1">
        <w:rPr>
          <w:rFonts w:ascii="Verdana" w:hAnsi="Verdana"/>
          <w:color w:val="000000" w:themeColor="text1"/>
        </w:rPr>
        <w:t>l</w:t>
      </w:r>
      <w:r w:rsidR="00F26DFD">
        <w:rPr>
          <w:rFonts w:ascii="Verdana" w:hAnsi="Verdana"/>
          <w:color w:val="000000" w:themeColor="text1"/>
        </w:rPr>
        <w:t>fde gebeurtenis of situatie, positief of negatief. In deze les wordt hier verder op ingegaan.</w:t>
      </w:r>
      <w:r w:rsidR="00276068">
        <w:rPr>
          <w:rFonts w:ascii="Verdana" w:hAnsi="Verdana"/>
          <w:color w:val="000000" w:themeColor="text1"/>
        </w:rPr>
        <w:br/>
      </w:r>
      <w:r w:rsidR="004171AF">
        <w:rPr>
          <w:rFonts w:ascii="Verdana" w:hAnsi="Verdana"/>
          <w:color w:val="000000" w:themeColor="text1"/>
        </w:rPr>
        <w:br/>
      </w:r>
      <w:r w:rsidR="004171AF" w:rsidRPr="00E8526D">
        <w:rPr>
          <w:rFonts w:ascii="Verdana" w:hAnsi="Verdana"/>
          <w:b/>
          <w:color w:val="000000" w:themeColor="text1"/>
        </w:rPr>
        <w:t>Werkwijze:</w:t>
      </w:r>
    </w:p>
    <w:p w14:paraId="574B133D" w14:textId="27F27906" w:rsidR="007C2C07" w:rsidRDefault="00F26DFD" w:rsidP="004171A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Het eerste werkblad</w:t>
      </w:r>
      <w:r w:rsidR="004171AF" w:rsidRPr="00E8526D">
        <w:rPr>
          <w:rFonts w:ascii="Verdana" w:hAnsi="Verdana"/>
          <w:color w:val="000000" w:themeColor="text1"/>
        </w:rPr>
        <w:br/>
      </w:r>
      <w:r w:rsidR="007C2C07">
        <w:rPr>
          <w:rFonts w:ascii="Verdana" w:hAnsi="Verdana"/>
          <w:color w:val="000000" w:themeColor="text1"/>
        </w:rPr>
        <w:t>Het eerste werkblad kan klassikaal of zelfstandig door de leerlingen doorgelezen worden.</w:t>
      </w:r>
    </w:p>
    <w:p w14:paraId="762DE48C" w14:textId="20A71979" w:rsidR="005961FB" w:rsidRDefault="005961FB" w:rsidP="004171AF">
      <w:pPr>
        <w:rPr>
          <w:rFonts w:ascii="Verdana" w:hAnsi="Verdana"/>
          <w:color w:val="000000" w:themeColor="text1"/>
        </w:rPr>
      </w:pPr>
      <w:r w:rsidRPr="005961FB">
        <w:rPr>
          <w:rFonts w:ascii="Verdana" w:hAnsi="Verdana"/>
          <w:b/>
          <w:color w:val="000000" w:themeColor="text1"/>
        </w:rPr>
        <w:t>PowerPoint-</w:t>
      </w:r>
      <w:r w:rsidR="00BA03F1">
        <w:rPr>
          <w:rFonts w:ascii="Verdana" w:hAnsi="Verdana"/>
          <w:b/>
          <w:color w:val="000000" w:themeColor="text1"/>
        </w:rPr>
        <w:t>p</w:t>
      </w:r>
      <w:r w:rsidRPr="005961FB">
        <w:rPr>
          <w:rFonts w:ascii="Verdana" w:hAnsi="Verdana"/>
          <w:b/>
          <w:color w:val="000000" w:themeColor="text1"/>
        </w:rPr>
        <w:t>resentatie</w:t>
      </w:r>
      <w:r>
        <w:rPr>
          <w:rFonts w:ascii="Verdana" w:hAnsi="Verdana"/>
          <w:b/>
          <w:color w:val="000000" w:themeColor="text1"/>
        </w:rPr>
        <w:br/>
      </w:r>
      <w:r w:rsidRPr="005961FB">
        <w:rPr>
          <w:rFonts w:ascii="Verdana" w:hAnsi="Verdana"/>
          <w:color w:val="000000" w:themeColor="text1"/>
        </w:rPr>
        <w:t>Dia 1 en 2</w:t>
      </w:r>
      <w:r>
        <w:rPr>
          <w:rFonts w:ascii="Verdana" w:hAnsi="Verdana"/>
          <w:color w:val="000000" w:themeColor="text1"/>
        </w:rPr>
        <w:t xml:space="preserve"> </w:t>
      </w:r>
      <w:r w:rsidR="002D57C0">
        <w:rPr>
          <w:rFonts w:ascii="Verdana" w:hAnsi="Verdana"/>
          <w:color w:val="000000" w:themeColor="text1"/>
        </w:rPr>
        <w:t>-</w:t>
      </w:r>
      <w:r>
        <w:rPr>
          <w:rFonts w:ascii="Verdana" w:hAnsi="Verdana"/>
          <w:color w:val="000000" w:themeColor="text1"/>
        </w:rPr>
        <w:t xml:space="preserve"> Een korte introductie van Selfie. U kunt de PowerPoint-</w:t>
      </w:r>
      <w:r w:rsidR="00BA03F1">
        <w:rPr>
          <w:rFonts w:ascii="Verdana" w:hAnsi="Verdana"/>
          <w:color w:val="000000" w:themeColor="text1"/>
        </w:rPr>
        <w:t>p</w:t>
      </w:r>
      <w:r>
        <w:rPr>
          <w:rFonts w:ascii="Verdana" w:hAnsi="Verdana"/>
          <w:color w:val="000000" w:themeColor="text1"/>
        </w:rPr>
        <w:t>resentatie alvast op de</w:t>
      </w:r>
      <w:r w:rsidR="00276068">
        <w:rPr>
          <w:rFonts w:ascii="Verdana" w:hAnsi="Verdana"/>
          <w:color w:val="000000" w:themeColor="text1"/>
        </w:rPr>
        <w:t xml:space="preserve"> eerste of tweede dia</w:t>
      </w:r>
      <w:r>
        <w:rPr>
          <w:rFonts w:ascii="Verdana" w:hAnsi="Verdana"/>
          <w:color w:val="000000" w:themeColor="text1"/>
        </w:rPr>
        <w:t xml:space="preserve"> klaarzetten.</w:t>
      </w:r>
    </w:p>
    <w:p w14:paraId="59A5C372" w14:textId="458908B4" w:rsidR="007C2C07" w:rsidRPr="005961FB" w:rsidRDefault="005961FB" w:rsidP="004171AF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Dia 3 t/m 5 </w:t>
      </w:r>
      <w:r w:rsidR="002D57C0">
        <w:rPr>
          <w:rFonts w:ascii="Verdana" w:hAnsi="Verdana"/>
          <w:color w:val="000000" w:themeColor="text1"/>
        </w:rPr>
        <w:t>-</w:t>
      </w:r>
      <w:r>
        <w:rPr>
          <w:rFonts w:ascii="Verdana" w:hAnsi="Verdana"/>
          <w:color w:val="000000" w:themeColor="text1"/>
        </w:rPr>
        <w:t xml:space="preserve"> </w:t>
      </w:r>
      <w:r w:rsidR="00AD1973">
        <w:rPr>
          <w:rFonts w:ascii="Verdana" w:hAnsi="Verdana"/>
          <w:color w:val="000000" w:themeColor="text1"/>
        </w:rPr>
        <w:t>K</w:t>
      </w:r>
      <w:r>
        <w:rPr>
          <w:rFonts w:ascii="Verdana" w:hAnsi="Verdana"/>
          <w:color w:val="000000" w:themeColor="text1"/>
        </w:rPr>
        <w:t xml:space="preserve">omen overeen met het eerste werkblad. Stap voor stap kunt u tijdens deze dia’s met de leerlingen </w:t>
      </w:r>
      <w:r w:rsidR="00AD1973">
        <w:rPr>
          <w:rFonts w:ascii="Verdana" w:hAnsi="Verdana"/>
          <w:color w:val="000000" w:themeColor="text1"/>
        </w:rPr>
        <w:t xml:space="preserve">bespreken </w:t>
      </w:r>
      <w:r>
        <w:rPr>
          <w:rFonts w:ascii="Verdana" w:hAnsi="Verdana"/>
          <w:color w:val="000000" w:themeColor="text1"/>
        </w:rPr>
        <w:t>of ze de verschillen in beleving begrijpen. Hierbij kunt u ook andere voorbeelden aandragen of vragen of de leerlingen een voorbeeld kunnen geven van een situatie die heel verschillend ervaren wordt. Ook kunt u dieper ingaan op het begrip respect in deze voorbeelden. Kunnen de leerlingen een andere mening respecteren?</w:t>
      </w:r>
      <w:r w:rsidR="002D57C0">
        <w:rPr>
          <w:rFonts w:ascii="Verdana" w:hAnsi="Verdana"/>
          <w:color w:val="000000" w:themeColor="text1"/>
        </w:rPr>
        <w:t xml:space="preserve"> </w:t>
      </w:r>
    </w:p>
    <w:p w14:paraId="4747DE88" w14:textId="77777777" w:rsidR="0075367F" w:rsidRDefault="002D57C0" w:rsidP="004171A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Vanaf dia 6 starten de vragen van het tweede werkblad.</w:t>
      </w:r>
      <w:r>
        <w:rPr>
          <w:rFonts w:ascii="Verdana" w:hAnsi="Verdana"/>
          <w:b/>
          <w:color w:val="000000" w:themeColor="text1"/>
        </w:rPr>
        <w:br/>
      </w:r>
    </w:p>
    <w:p w14:paraId="2B30D363" w14:textId="3E9EB5E7" w:rsidR="00A66A4F" w:rsidRDefault="002D57C0" w:rsidP="004171AF">
      <w:pPr>
        <w:rPr>
          <w:rFonts w:ascii="Verdana" w:hAnsi="Verdana"/>
          <w:color w:val="000000" w:themeColor="text1"/>
        </w:rPr>
      </w:pPr>
      <w:r w:rsidRPr="002D57C0">
        <w:rPr>
          <w:rFonts w:ascii="Verdana" w:hAnsi="Verdana"/>
          <w:color w:val="000000" w:themeColor="text1"/>
        </w:rPr>
        <w:t>Dia 6</w:t>
      </w:r>
      <w:r w:rsidR="0075367F">
        <w:rPr>
          <w:rFonts w:ascii="Verdana" w:hAnsi="Verdana"/>
          <w:color w:val="000000" w:themeColor="text1"/>
        </w:rPr>
        <w:t xml:space="preserve"> en </w:t>
      </w:r>
      <w:r w:rsidR="00AD1973">
        <w:rPr>
          <w:rFonts w:ascii="Verdana" w:hAnsi="Verdana"/>
          <w:color w:val="000000" w:themeColor="text1"/>
        </w:rPr>
        <w:t>7</w:t>
      </w:r>
      <w:r>
        <w:rPr>
          <w:rFonts w:ascii="Verdana" w:hAnsi="Verdana"/>
          <w:color w:val="000000" w:themeColor="text1"/>
        </w:rPr>
        <w:t xml:space="preserve"> - Hierop staan de vragen 1</w:t>
      </w:r>
      <w:r w:rsidR="00AD1973">
        <w:rPr>
          <w:rFonts w:ascii="Verdana" w:hAnsi="Verdana"/>
          <w:color w:val="000000" w:themeColor="text1"/>
        </w:rPr>
        <w:t xml:space="preserve"> t/m 4</w:t>
      </w:r>
      <w:r>
        <w:rPr>
          <w:rFonts w:ascii="Verdana" w:hAnsi="Verdana"/>
          <w:color w:val="000000" w:themeColor="text1"/>
        </w:rPr>
        <w:t xml:space="preserve"> van het tweede werkblad.</w:t>
      </w:r>
      <w:r>
        <w:rPr>
          <w:rFonts w:ascii="Verdana" w:hAnsi="Verdana"/>
          <w:color w:val="000000" w:themeColor="text1"/>
        </w:rPr>
        <w:br/>
      </w:r>
      <w:r w:rsidR="00567016">
        <w:rPr>
          <w:rFonts w:ascii="Verdana" w:hAnsi="Verdana"/>
          <w:color w:val="000000" w:themeColor="text1"/>
        </w:rPr>
        <w:t xml:space="preserve">Dia 8 </w:t>
      </w:r>
      <w:r w:rsidR="00276068">
        <w:rPr>
          <w:rFonts w:ascii="Verdana" w:hAnsi="Verdana"/>
          <w:color w:val="000000" w:themeColor="text1"/>
        </w:rPr>
        <w:t>-</w:t>
      </w:r>
      <w:r w:rsidR="00567016">
        <w:rPr>
          <w:rFonts w:ascii="Verdana" w:hAnsi="Verdana"/>
          <w:color w:val="000000" w:themeColor="text1"/>
        </w:rPr>
        <w:t xml:space="preserve"> </w:t>
      </w:r>
      <w:r w:rsidR="000A0A1F">
        <w:rPr>
          <w:rFonts w:ascii="Verdana" w:hAnsi="Verdana"/>
          <w:color w:val="000000" w:themeColor="text1"/>
        </w:rPr>
        <w:t>Vraag 5</w:t>
      </w:r>
      <w:r w:rsidR="00567016">
        <w:rPr>
          <w:rFonts w:ascii="Verdana" w:hAnsi="Verdana"/>
          <w:color w:val="000000" w:themeColor="text1"/>
        </w:rPr>
        <w:t xml:space="preserve"> </w:t>
      </w:r>
      <w:r w:rsidR="0075367F">
        <w:rPr>
          <w:rFonts w:ascii="Verdana" w:hAnsi="Verdana"/>
          <w:color w:val="000000" w:themeColor="text1"/>
        </w:rPr>
        <w:t xml:space="preserve">gaat over </w:t>
      </w:r>
      <w:r w:rsidR="00F06067">
        <w:rPr>
          <w:rFonts w:ascii="Verdana" w:hAnsi="Verdana"/>
          <w:color w:val="000000" w:themeColor="text1"/>
        </w:rPr>
        <w:t>honger en armoed</w:t>
      </w:r>
      <w:r w:rsidR="0075367F">
        <w:rPr>
          <w:rFonts w:ascii="Verdana" w:hAnsi="Verdana"/>
          <w:color w:val="000000" w:themeColor="text1"/>
        </w:rPr>
        <w:t>e</w:t>
      </w:r>
      <w:r w:rsidR="00F06067">
        <w:rPr>
          <w:rFonts w:ascii="Verdana" w:hAnsi="Verdana"/>
          <w:color w:val="000000" w:themeColor="text1"/>
        </w:rPr>
        <w:t xml:space="preserve"> in de wereld</w:t>
      </w:r>
      <w:r w:rsidR="000A0A1F">
        <w:rPr>
          <w:rFonts w:ascii="Verdana" w:hAnsi="Verdana"/>
          <w:color w:val="000000" w:themeColor="text1"/>
        </w:rPr>
        <w:t>. I</w:t>
      </w:r>
      <w:r w:rsidR="00567016">
        <w:rPr>
          <w:rFonts w:ascii="Verdana" w:hAnsi="Verdana"/>
          <w:color w:val="000000" w:themeColor="text1"/>
        </w:rPr>
        <w:t>n de PowerPoint-</w:t>
      </w:r>
      <w:r w:rsidR="00BA03F1">
        <w:rPr>
          <w:rFonts w:ascii="Verdana" w:hAnsi="Verdana"/>
          <w:color w:val="000000" w:themeColor="text1"/>
        </w:rPr>
        <w:t>p</w:t>
      </w:r>
      <w:r w:rsidR="00567016">
        <w:rPr>
          <w:rFonts w:ascii="Verdana" w:hAnsi="Verdana"/>
          <w:color w:val="000000" w:themeColor="text1"/>
        </w:rPr>
        <w:t xml:space="preserve">resentatie </w:t>
      </w:r>
      <w:r w:rsidR="00BA03F1">
        <w:rPr>
          <w:rFonts w:ascii="Verdana" w:hAnsi="Verdana"/>
          <w:color w:val="000000" w:themeColor="text1"/>
        </w:rPr>
        <w:t xml:space="preserve">geven </w:t>
      </w:r>
      <w:r w:rsidR="00567016">
        <w:rPr>
          <w:rFonts w:ascii="Verdana" w:hAnsi="Verdana"/>
          <w:color w:val="000000" w:themeColor="text1"/>
        </w:rPr>
        <w:t xml:space="preserve">eerst drie verschillende </w:t>
      </w:r>
      <w:r w:rsidR="00DF7A76">
        <w:rPr>
          <w:rFonts w:ascii="Verdana" w:hAnsi="Verdana"/>
          <w:color w:val="000000" w:themeColor="text1"/>
        </w:rPr>
        <w:t>smileys</w:t>
      </w:r>
      <w:r w:rsidR="00BA03F1">
        <w:rPr>
          <w:rFonts w:ascii="Verdana" w:hAnsi="Verdana"/>
          <w:color w:val="000000" w:themeColor="text1"/>
        </w:rPr>
        <w:t xml:space="preserve"> hun mening</w:t>
      </w:r>
      <w:r w:rsidR="00567016">
        <w:rPr>
          <w:rFonts w:ascii="Verdana" w:hAnsi="Verdana"/>
          <w:color w:val="000000" w:themeColor="text1"/>
        </w:rPr>
        <w:t xml:space="preserve">. </w:t>
      </w:r>
      <w:r w:rsidR="00F06067">
        <w:rPr>
          <w:rFonts w:ascii="Verdana" w:hAnsi="Verdana"/>
          <w:color w:val="000000" w:themeColor="text1"/>
        </w:rPr>
        <w:t xml:space="preserve">Gevraagd wordt naar de beleving en de mening van de leerling. </w:t>
      </w:r>
      <w:r w:rsidR="00A66A4F">
        <w:rPr>
          <w:rFonts w:ascii="Verdana" w:hAnsi="Verdana"/>
          <w:color w:val="000000" w:themeColor="text1"/>
        </w:rPr>
        <w:t xml:space="preserve">De leerling kan een eigen mening opschrijven of een mening overnemen van één van de drie voorbeelden. </w:t>
      </w:r>
      <w:r w:rsidR="00F06067">
        <w:rPr>
          <w:rFonts w:ascii="Verdana" w:hAnsi="Verdana"/>
          <w:color w:val="000000" w:themeColor="text1"/>
        </w:rPr>
        <w:t xml:space="preserve">Vraag </w:t>
      </w:r>
      <w:r w:rsidR="000A0A1F">
        <w:rPr>
          <w:rFonts w:ascii="Verdana" w:hAnsi="Verdana"/>
          <w:color w:val="000000" w:themeColor="text1"/>
        </w:rPr>
        <w:t>6</w:t>
      </w:r>
      <w:r w:rsidR="00F06067">
        <w:rPr>
          <w:rFonts w:ascii="Verdana" w:hAnsi="Verdana"/>
          <w:color w:val="000000" w:themeColor="text1"/>
        </w:rPr>
        <w:t xml:space="preserve"> is of ze de andere meningen kunnen respecteren en vraag </w:t>
      </w:r>
      <w:r w:rsidR="000A0A1F">
        <w:rPr>
          <w:rFonts w:ascii="Verdana" w:hAnsi="Verdana"/>
          <w:color w:val="000000" w:themeColor="text1"/>
        </w:rPr>
        <w:t>7</w:t>
      </w:r>
      <w:r w:rsidR="00F06067">
        <w:rPr>
          <w:rFonts w:ascii="Verdana" w:hAnsi="Verdana"/>
          <w:color w:val="000000" w:themeColor="text1"/>
        </w:rPr>
        <w:t xml:space="preserve"> is of hun mening verander</w:t>
      </w:r>
      <w:r w:rsidR="00BA03F1">
        <w:rPr>
          <w:rFonts w:ascii="Verdana" w:hAnsi="Verdana"/>
          <w:color w:val="000000" w:themeColor="text1"/>
        </w:rPr>
        <w:t>d</w:t>
      </w:r>
      <w:r w:rsidR="00F06067">
        <w:rPr>
          <w:rFonts w:ascii="Verdana" w:hAnsi="Verdana"/>
          <w:color w:val="000000" w:themeColor="text1"/>
        </w:rPr>
        <w:t xml:space="preserve"> is door de meningen van de verschillende smileys</w:t>
      </w:r>
      <w:r w:rsidR="00A66A4F">
        <w:rPr>
          <w:rFonts w:ascii="Verdana" w:hAnsi="Verdana"/>
          <w:color w:val="000000" w:themeColor="text1"/>
        </w:rPr>
        <w:t>.</w:t>
      </w:r>
    </w:p>
    <w:p w14:paraId="0B2A377D" w14:textId="1B224C77" w:rsidR="00F06067" w:rsidRDefault="00F06067" w:rsidP="004171A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br/>
        <w:t xml:space="preserve">Dia 9 </w:t>
      </w:r>
      <w:r w:rsidR="00276068">
        <w:rPr>
          <w:rFonts w:ascii="Verdana" w:hAnsi="Verdana"/>
          <w:color w:val="000000" w:themeColor="text1"/>
        </w:rPr>
        <w:t>-</w:t>
      </w:r>
      <w:r>
        <w:rPr>
          <w:rFonts w:ascii="Verdana" w:hAnsi="Verdana"/>
          <w:color w:val="000000" w:themeColor="text1"/>
        </w:rPr>
        <w:t xml:space="preserve"> Vraag </w:t>
      </w:r>
      <w:r w:rsidR="00A66A4F">
        <w:rPr>
          <w:rFonts w:ascii="Verdana" w:hAnsi="Verdana"/>
          <w:color w:val="000000" w:themeColor="text1"/>
        </w:rPr>
        <w:t>9</w:t>
      </w:r>
      <w:r>
        <w:rPr>
          <w:rFonts w:ascii="Verdana" w:hAnsi="Verdana"/>
          <w:color w:val="000000" w:themeColor="text1"/>
        </w:rPr>
        <w:t xml:space="preserve"> </w:t>
      </w:r>
      <w:r w:rsidR="0075367F">
        <w:rPr>
          <w:rFonts w:ascii="Verdana" w:hAnsi="Verdana"/>
          <w:color w:val="000000" w:themeColor="text1"/>
        </w:rPr>
        <w:t xml:space="preserve">gaat </w:t>
      </w:r>
      <w:r>
        <w:rPr>
          <w:rFonts w:ascii="Verdana" w:hAnsi="Verdana"/>
          <w:color w:val="000000" w:themeColor="text1"/>
        </w:rPr>
        <w:t xml:space="preserve">over het </w:t>
      </w:r>
      <w:r w:rsidR="00567016">
        <w:rPr>
          <w:rFonts w:ascii="Verdana" w:hAnsi="Verdana"/>
          <w:color w:val="000000" w:themeColor="text1"/>
        </w:rPr>
        <w:t xml:space="preserve">gebruik van de nieuwe media in het verkeer. </w:t>
      </w:r>
      <w:r w:rsidR="00A66A4F">
        <w:rPr>
          <w:rFonts w:ascii="Verdana" w:hAnsi="Verdana"/>
          <w:color w:val="000000" w:themeColor="text1"/>
        </w:rPr>
        <w:t xml:space="preserve">In de PowerPoint-presentatie </w:t>
      </w:r>
      <w:r w:rsidR="00BA03F1">
        <w:rPr>
          <w:rFonts w:ascii="Verdana" w:hAnsi="Verdana"/>
          <w:color w:val="000000" w:themeColor="text1"/>
        </w:rPr>
        <w:t xml:space="preserve">geven </w:t>
      </w:r>
      <w:r w:rsidR="00A66A4F">
        <w:rPr>
          <w:rFonts w:ascii="Verdana" w:hAnsi="Verdana"/>
          <w:color w:val="000000" w:themeColor="text1"/>
        </w:rPr>
        <w:t>eerst drie verschillende smileys</w:t>
      </w:r>
      <w:r w:rsidR="00BA03F1">
        <w:rPr>
          <w:rFonts w:ascii="Verdana" w:hAnsi="Verdana"/>
          <w:color w:val="000000" w:themeColor="text1"/>
        </w:rPr>
        <w:t xml:space="preserve"> hun mening</w:t>
      </w:r>
      <w:r w:rsidR="00A66A4F">
        <w:rPr>
          <w:rFonts w:ascii="Verdana" w:hAnsi="Verdana"/>
          <w:color w:val="000000" w:themeColor="text1"/>
        </w:rPr>
        <w:t xml:space="preserve">. Gevraagd wordt naar de beleving en de mening van de leerling. De leerling kan een eigen mening opschrijven of een mening overnemen van één van de drie voorbeelden. </w:t>
      </w:r>
      <w:r>
        <w:rPr>
          <w:rFonts w:ascii="Verdana" w:hAnsi="Verdana"/>
          <w:color w:val="000000" w:themeColor="text1"/>
        </w:rPr>
        <w:t xml:space="preserve">Vraag </w:t>
      </w:r>
      <w:r w:rsidR="00636A3F">
        <w:rPr>
          <w:rFonts w:ascii="Verdana" w:hAnsi="Verdana"/>
          <w:color w:val="000000" w:themeColor="text1"/>
        </w:rPr>
        <w:t>9</w:t>
      </w:r>
      <w:r w:rsidR="00A66A4F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 xml:space="preserve">is of ze de andere meningen kunnen respecteren en vraag </w:t>
      </w:r>
      <w:r w:rsidR="00636A3F">
        <w:rPr>
          <w:rFonts w:ascii="Verdana" w:hAnsi="Verdana"/>
          <w:color w:val="000000" w:themeColor="text1"/>
        </w:rPr>
        <w:t>10</w:t>
      </w:r>
      <w:r>
        <w:rPr>
          <w:rFonts w:ascii="Verdana" w:hAnsi="Verdana"/>
          <w:color w:val="000000" w:themeColor="text1"/>
        </w:rPr>
        <w:t xml:space="preserve"> is of hun mening verander</w:t>
      </w:r>
      <w:r w:rsidR="00BA03F1">
        <w:rPr>
          <w:rFonts w:ascii="Verdana" w:hAnsi="Verdana"/>
          <w:color w:val="000000" w:themeColor="text1"/>
        </w:rPr>
        <w:t>d</w:t>
      </w:r>
      <w:r>
        <w:rPr>
          <w:rFonts w:ascii="Verdana" w:hAnsi="Verdana"/>
          <w:color w:val="000000" w:themeColor="text1"/>
        </w:rPr>
        <w:t xml:space="preserve"> is door de meningen van de verschillende smileys.</w:t>
      </w:r>
    </w:p>
    <w:p w14:paraId="6D9F6490" w14:textId="363BE0D5" w:rsidR="002535C2" w:rsidRDefault="00F06067" w:rsidP="004171A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Bij vraag 6 en vraag 9 kan </w:t>
      </w:r>
      <w:r w:rsidR="0075367F">
        <w:rPr>
          <w:rFonts w:ascii="Verdana" w:hAnsi="Verdana"/>
          <w:color w:val="000000" w:themeColor="text1"/>
        </w:rPr>
        <w:t xml:space="preserve">een </w:t>
      </w:r>
      <w:r>
        <w:rPr>
          <w:rFonts w:ascii="Verdana" w:hAnsi="Verdana"/>
          <w:color w:val="000000" w:themeColor="text1"/>
        </w:rPr>
        <w:t xml:space="preserve">discussie ontstaan </w:t>
      </w:r>
      <w:r w:rsidR="0075367F">
        <w:rPr>
          <w:rFonts w:ascii="Verdana" w:hAnsi="Verdana"/>
          <w:color w:val="000000" w:themeColor="text1"/>
        </w:rPr>
        <w:t xml:space="preserve">over </w:t>
      </w:r>
      <w:r>
        <w:rPr>
          <w:rFonts w:ascii="Verdana" w:hAnsi="Verdana"/>
          <w:color w:val="000000" w:themeColor="text1"/>
        </w:rPr>
        <w:t xml:space="preserve">of </w:t>
      </w:r>
      <w:r w:rsidR="0075367F">
        <w:rPr>
          <w:rFonts w:ascii="Verdana" w:hAnsi="Verdana"/>
          <w:color w:val="000000" w:themeColor="text1"/>
        </w:rPr>
        <w:t xml:space="preserve">men </w:t>
      </w:r>
      <w:r>
        <w:rPr>
          <w:rFonts w:ascii="Verdana" w:hAnsi="Verdana"/>
          <w:color w:val="000000" w:themeColor="text1"/>
        </w:rPr>
        <w:t>altijd begrip en respect moet hebben voor alle andere meningen</w:t>
      </w:r>
      <w:r w:rsidR="00BA03F1"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</w:rPr>
        <w:t xml:space="preserve"> </w:t>
      </w:r>
      <w:r w:rsidR="00BA03F1">
        <w:rPr>
          <w:rFonts w:ascii="Verdana" w:hAnsi="Verdana"/>
          <w:color w:val="000000" w:themeColor="text1"/>
        </w:rPr>
        <w:t>O</w:t>
      </w:r>
      <w:r>
        <w:rPr>
          <w:rFonts w:ascii="Verdana" w:hAnsi="Verdana"/>
          <w:color w:val="000000" w:themeColor="text1"/>
        </w:rPr>
        <w:t>f is er ook een grens?</w:t>
      </w:r>
    </w:p>
    <w:p w14:paraId="16E1E452" w14:textId="77D1B8CA" w:rsidR="00F52C8B" w:rsidRDefault="002535C2" w:rsidP="004171A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Dia 10 </w:t>
      </w:r>
      <w:r w:rsidR="0075367F">
        <w:rPr>
          <w:rFonts w:ascii="Verdana" w:hAnsi="Verdana"/>
          <w:color w:val="000000" w:themeColor="text1"/>
        </w:rPr>
        <w:t>-</w:t>
      </w:r>
      <w:r>
        <w:rPr>
          <w:rFonts w:ascii="Verdana" w:hAnsi="Verdana"/>
          <w:color w:val="000000" w:themeColor="text1"/>
        </w:rPr>
        <w:t xml:space="preserve"> </w:t>
      </w:r>
      <w:r w:rsidR="00A66A4F">
        <w:rPr>
          <w:rFonts w:ascii="Verdana" w:hAnsi="Verdana"/>
          <w:color w:val="000000" w:themeColor="text1"/>
        </w:rPr>
        <w:t xml:space="preserve">Vraag 11 </w:t>
      </w:r>
      <w:r w:rsidR="0075367F">
        <w:rPr>
          <w:rFonts w:ascii="Verdana" w:hAnsi="Verdana"/>
          <w:color w:val="000000" w:themeColor="text1"/>
        </w:rPr>
        <w:t xml:space="preserve">gaat over het </w:t>
      </w:r>
      <w:r w:rsidR="00A66A4F">
        <w:rPr>
          <w:rFonts w:ascii="Verdana" w:hAnsi="Verdana"/>
          <w:color w:val="000000" w:themeColor="text1"/>
        </w:rPr>
        <w:t>r</w:t>
      </w:r>
      <w:r>
        <w:rPr>
          <w:rFonts w:ascii="Verdana" w:hAnsi="Verdana"/>
          <w:color w:val="000000" w:themeColor="text1"/>
        </w:rPr>
        <w:t>especter</w:t>
      </w:r>
      <w:r w:rsidR="0075367F">
        <w:rPr>
          <w:rFonts w:ascii="Verdana" w:hAnsi="Verdana"/>
          <w:color w:val="000000" w:themeColor="text1"/>
        </w:rPr>
        <w:t>en van</w:t>
      </w:r>
      <w:r>
        <w:rPr>
          <w:rFonts w:ascii="Verdana" w:hAnsi="Verdana"/>
          <w:color w:val="000000" w:themeColor="text1"/>
        </w:rPr>
        <w:t xml:space="preserve"> je klasgenoten.</w:t>
      </w:r>
      <w:r>
        <w:rPr>
          <w:rFonts w:ascii="Verdana" w:hAnsi="Verdana"/>
          <w:color w:val="000000" w:themeColor="text1"/>
        </w:rPr>
        <w:br/>
        <w:t xml:space="preserve">Dia 11 </w:t>
      </w:r>
      <w:r w:rsidR="0075367F">
        <w:rPr>
          <w:rFonts w:ascii="Verdana" w:hAnsi="Verdana"/>
          <w:color w:val="000000" w:themeColor="text1"/>
        </w:rPr>
        <w:t>-</w:t>
      </w:r>
      <w:r>
        <w:rPr>
          <w:rFonts w:ascii="Verdana" w:hAnsi="Verdana"/>
          <w:color w:val="000000" w:themeColor="text1"/>
        </w:rPr>
        <w:t xml:space="preserve"> </w:t>
      </w:r>
      <w:r w:rsidR="00A66A4F">
        <w:rPr>
          <w:rFonts w:ascii="Verdana" w:hAnsi="Verdana"/>
          <w:color w:val="000000" w:themeColor="text1"/>
        </w:rPr>
        <w:t xml:space="preserve">Vraag 12 </w:t>
      </w:r>
      <w:r w:rsidR="0075367F">
        <w:rPr>
          <w:rFonts w:ascii="Verdana" w:hAnsi="Verdana"/>
          <w:color w:val="000000" w:themeColor="text1"/>
        </w:rPr>
        <w:t xml:space="preserve">gaat over het </w:t>
      </w:r>
      <w:r w:rsidR="00A66A4F">
        <w:rPr>
          <w:rFonts w:ascii="Verdana" w:hAnsi="Verdana"/>
          <w:color w:val="000000" w:themeColor="text1"/>
        </w:rPr>
        <w:t>r</w:t>
      </w:r>
      <w:r>
        <w:rPr>
          <w:rFonts w:ascii="Verdana" w:hAnsi="Verdana"/>
          <w:color w:val="000000" w:themeColor="text1"/>
        </w:rPr>
        <w:t>especter</w:t>
      </w:r>
      <w:r w:rsidR="0075367F">
        <w:rPr>
          <w:rFonts w:ascii="Verdana" w:hAnsi="Verdana"/>
          <w:color w:val="000000" w:themeColor="text1"/>
        </w:rPr>
        <w:t>en van</w:t>
      </w:r>
      <w:r>
        <w:rPr>
          <w:rFonts w:ascii="Verdana" w:hAnsi="Verdana"/>
          <w:color w:val="000000" w:themeColor="text1"/>
        </w:rPr>
        <w:t xml:space="preserve"> andermans spullen</w:t>
      </w:r>
      <w:r w:rsidR="00A66A4F">
        <w:rPr>
          <w:rFonts w:ascii="Verdana" w:hAnsi="Verdana"/>
          <w:color w:val="000000" w:themeColor="text1"/>
        </w:rPr>
        <w:t>.</w:t>
      </w:r>
      <w:r w:rsidR="00A66A4F">
        <w:rPr>
          <w:rFonts w:ascii="Verdana" w:hAnsi="Verdana"/>
          <w:color w:val="000000" w:themeColor="text1"/>
        </w:rPr>
        <w:br/>
      </w:r>
      <w:r>
        <w:rPr>
          <w:rFonts w:ascii="Verdana" w:hAnsi="Verdana"/>
          <w:color w:val="000000" w:themeColor="text1"/>
        </w:rPr>
        <w:t>Hier kunt u eventueel ingaan op het omgaan met spullen van school.</w:t>
      </w:r>
      <w:r>
        <w:rPr>
          <w:rFonts w:ascii="Verdana" w:hAnsi="Verdana"/>
          <w:color w:val="000000" w:themeColor="text1"/>
        </w:rPr>
        <w:br/>
        <w:t xml:space="preserve">Dia 12 </w:t>
      </w:r>
      <w:r w:rsidR="00092D19">
        <w:rPr>
          <w:rFonts w:ascii="Verdana" w:hAnsi="Verdana"/>
          <w:color w:val="000000" w:themeColor="text1"/>
        </w:rPr>
        <w:t>-</w:t>
      </w:r>
      <w:r>
        <w:rPr>
          <w:rFonts w:ascii="Verdana" w:hAnsi="Verdana"/>
          <w:color w:val="000000" w:themeColor="text1"/>
        </w:rPr>
        <w:t xml:space="preserve"> </w:t>
      </w:r>
      <w:r w:rsidR="0075367F">
        <w:rPr>
          <w:rFonts w:ascii="Verdana" w:hAnsi="Verdana"/>
          <w:color w:val="000000" w:themeColor="text1"/>
        </w:rPr>
        <w:t>Vraag 13 gaat over het r</w:t>
      </w:r>
      <w:r>
        <w:rPr>
          <w:rFonts w:ascii="Verdana" w:hAnsi="Verdana"/>
          <w:color w:val="000000" w:themeColor="text1"/>
        </w:rPr>
        <w:t>especter</w:t>
      </w:r>
      <w:r w:rsidR="0075367F">
        <w:rPr>
          <w:rFonts w:ascii="Verdana" w:hAnsi="Verdana"/>
          <w:color w:val="000000" w:themeColor="text1"/>
        </w:rPr>
        <w:t>en van</w:t>
      </w:r>
      <w:r>
        <w:rPr>
          <w:rFonts w:ascii="Verdana" w:hAnsi="Verdana"/>
          <w:color w:val="000000" w:themeColor="text1"/>
        </w:rPr>
        <w:t xml:space="preserve"> de afspraken in de klas. Wat zijn </w:t>
      </w:r>
      <w:r w:rsidR="00BA03F1">
        <w:rPr>
          <w:rFonts w:ascii="Verdana" w:hAnsi="Verdana"/>
          <w:color w:val="000000" w:themeColor="text1"/>
        </w:rPr>
        <w:t xml:space="preserve">de </w:t>
      </w:r>
      <w:r>
        <w:rPr>
          <w:rFonts w:ascii="Verdana" w:hAnsi="Verdana"/>
          <w:color w:val="000000" w:themeColor="text1"/>
        </w:rPr>
        <w:t xml:space="preserve">afspraken </w:t>
      </w:r>
      <w:r w:rsidR="00936C59">
        <w:rPr>
          <w:rFonts w:ascii="Verdana" w:hAnsi="Verdana"/>
          <w:color w:val="000000" w:themeColor="text1"/>
        </w:rPr>
        <w:t>op</w:t>
      </w:r>
      <w:r>
        <w:rPr>
          <w:rFonts w:ascii="Verdana" w:hAnsi="Verdana"/>
          <w:color w:val="000000" w:themeColor="text1"/>
        </w:rPr>
        <w:t xml:space="preserve"> school</w:t>
      </w:r>
      <w:r w:rsidR="00A66A4F">
        <w:rPr>
          <w:rFonts w:ascii="Verdana" w:hAnsi="Verdana"/>
          <w:color w:val="000000" w:themeColor="text1"/>
        </w:rPr>
        <w:t>?</w:t>
      </w:r>
      <w:r>
        <w:rPr>
          <w:rFonts w:ascii="Verdana" w:hAnsi="Verdana"/>
          <w:color w:val="000000" w:themeColor="text1"/>
        </w:rPr>
        <w:t xml:space="preserve"> </w:t>
      </w:r>
      <w:r w:rsidR="00936C59">
        <w:rPr>
          <w:rFonts w:ascii="Verdana" w:hAnsi="Verdana"/>
          <w:color w:val="000000" w:themeColor="text1"/>
        </w:rPr>
        <w:t xml:space="preserve">Wat zijn </w:t>
      </w:r>
      <w:r w:rsidR="00BA03F1">
        <w:rPr>
          <w:rFonts w:ascii="Verdana" w:hAnsi="Verdana"/>
          <w:color w:val="000000" w:themeColor="text1"/>
        </w:rPr>
        <w:t xml:space="preserve">de </w:t>
      </w:r>
      <w:r w:rsidR="00936C59">
        <w:rPr>
          <w:rFonts w:ascii="Verdana" w:hAnsi="Verdana"/>
          <w:color w:val="000000" w:themeColor="text1"/>
        </w:rPr>
        <w:t>afspraken in de klas</w:t>
      </w:r>
      <w:r w:rsidR="00A66A4F">
        <w:rPr>
          <w:rFonts w:ascii="Verdana" w:hAnsi="Verdana"/>
          <w:color w:val="000000" w:themeColor="text1"/>
        </w:rPr>
        <w:t>?</w:t>
      </w:r>
      <w:r w:rsidR="00936C59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Kunnen de leerlingen hiervan voorbeelden noemen</w:t>
      </w:r>
      <w:r w:rsidR="0075367F">
        <w:rPr>
          <w:rFonts w:ascii="Verdana" w:hAnsi="Verdana"/>
          <w:color w:val="000000" w:themeColor="text1"/>
        </w:rPr>
        <w:t>?</w:t>
      </w:r>
      <w:r>
        <w:rPr>
          <w:rFonts w:ascii="Verdana" w:hAnsi="Verdana"/>
          <w:color w:val="000000" w:themeColor="text1"/>
        </w:rPr>
        <w:t xml:space="preserve"> U kunt zelf een voorbeeld geven van een afspraak die goed gaat en die kennelijk door iedereen gerespecteerd </w:t>
      </w:r>
      <w:r w:rsidR="00BA03F1">
        <w:rPr>
          <w:rFonts w:ascii="Verdana" w:hAnsi="Verdana"/>
          <w:color w:val="000000" w:themeColor="text1"/>
        </w:rPr>
        <w:t>wordt</w:t>
      </w:r>
      <w:r>
        <w:rPr>
          <w:rFonts w:ascii="Verdana" w:hAnsi="Verdana"/>
          <w:color w:val="000000" w:themeColor="text1"/>
        </w:rPr>
        <w:t xml:space="preserve">. Zijn er afspraken die de leerlingen </w:t>
      </w:r>
      <w:r>
        <w:rPr>
          <w:rFonts w:ascii="Verdana" w:hAnsi="Verdana"/>
          <w:color w:val="000000" w:themeColor="text1"/>
        </w:rPr>
        <w:lastRenderedPageBreak/>
        <w:t>vaak overtreden</w:t>
      </w:r>
      <w:r w:rsidR="00BA03F1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dan worden die niet goed nageleefd of gerespecteerd. Waar zou dat door komen?</w:t>
      </w:r>
      <w:r w:rsidR="00936C59">
        <w:rPr>
          <w:rFonts w:ascii="Verdana" w:hAnsi="Verdana"/>
          <w:color w:val="000000" w:themeColor="text1"/>
        </w:rPr>
        <w:t xml:space="preserve"> </w:t>
      </w:r>
      <w:r w:rsidR="00BA03F1">
        <w:rPr>
          <w:rFonts w:ascii="Verdana" w:hAnsi="Verdana"/>
          <w:color w:val="000000" w:themeColor="text1"/>
        </w:rPr>
        <w:t xml:space="preserve">De leerling </w:t>
      </w:r>
      <w:r w:rsidR="00F52C8B">
        <w:rPr>
          <w:rFonts w:ascii="Verdana" w:hAnsi="Verdana"/>
          <w:color w:val="000000" w:themeColor="text1"/>
        </w:rPr>
        <w:t xml:space="preserve">denkt er misschien anders over, maar er wordt wel van </w:t>
      </w:r>
      <w:r w:rsidR="00BA03F1">
        <w:rPr>
          <w:rFonts w:ascii="Verdana" w:hAnsi="Verdana"/>
          <w:color w:val="000000" w:themeColor="text1"/>
        </w:rPr>
        <w:t>hem/haar</w:t>
      </w:r>
      <w:r w:rsidR="00F52C8B">
        <w:rPr>
          <w:rFonts w:ascii="Verdana" w:hAnsi="Verdana"/>
          <w:color w:val="000000" w:themeColor="text1"/>
        </w:rPr>
        <w:t xml:space="preserve"> verwacht dat </w:t>
      </w:r>
      <w:r w:rsidR="00BA03F1">
        <w:rPr>
          <w:rFonts w:ascii="Verdana" w:hAnsi="Verdana"/>
          <w:color w:val="000000" w:themeColor="text1"/>
        </w:rPr>
        <w:t xml:space="preserve">hij/zij zich </w:t>
      </w:r>
      <w:r w:rsidR="00F52C8B">
        <w:rPr>
          <w:rFonts w:ascii="Verdana" w:hAnsi="Verdana"/>
          <w:color w:val="000000" w:themeColor="text1"/>
        </w:rPr>
        <w:t xml:space="preserve">eraan houdt. </w:t>
      </w:r>
      <w:r w:rsidR="00936C59">
        <w:rPr>
          <w:rFonts w:ascii="Verdana" w:hAnsi="Verdana"/>
          <w:color w:val="000000" w:themeColor="text1"/>
        </w:rPr>
        <w:t>Thuis gelden soms andere regels dan op school. K</w:t>
      </w:r>
      <w:r w:rsidR="0075367F">
        <w:rPr>
          <w:rFonts w:ascii="Verdana" w:hAnsi="Verdana"/>
          <w:color w:val="000000" w:themeColor="text1"/>
        </w:rPr>
        <w:t>a</w:t>
      </w:r>
      <w:r w:rsidR="00936C59">
        <w:rPr>
          <w:rFonts w:ascii="Verdana" w:hAnsi="Verdana"/>
          <w:color w:val="000000" w:themeColor="text1"/>
        </w:rPr>
        <w:t xml:space="preserve">n </w:t>
      </w:r>
      <w:r w:rsidR="00BA03F1">
        <w:rPr>
          <w:rFonts w:ascii="Verdana" w:hAnsi="Verdana"/>
          <w:color w:val="000000" w:themeColor="text1"/>
        </w:rPr>
        <w:t>de leerling</w:t>
      </w:r>
      <w:r w:rsidR="00936C59">
        <w:rPr>
          <w:rFonts w:ascii="Verdana" w:hAnsi="Verdana"/>
          <w:color w:val="000000" w:themeColor="text1"/>
        </w:rPr>
        <w:t xml:space="preserve"> d</w:t>
      </w:r>
      <w:r w:rsidR="00BA03F1">
        <w:rPr>
          <w:rFonts w:ascii="Verdana" w:hAnsi="Verdana"/>
          <w:color w:val="000000" w:themeColor="text1"/>
        </w:rPr>
        <w:t>i</w:t>
      </w:r>
      <w:r w:rsidR="00936C59">
        <w:rPr>
          <w:rFonts w:ascii="Verdana" w:hAnsi="Verdana"/>
          <w:color w:val="000000" w:themeColor="text1"/>
        </w:rPr>
        <w:t>e verschillen respecteren?</w:t>
      </w:r>
      <w:r w:rsidR="00F52C8B" w:rsidRPr="00F52C8B">
        <w:rPr>
          <w:rFonts w:ascii="Verdana" w:hAnsi="Verdana"/>
          <w:color w:val="000000" w:themeColor="text1"/>
        </w:rPr>
        <w:t xml:space="preserve"> </w:t>
      </w:r>
    </w:p>
    <w:p w14:paraId="7300E8F0" w14:textId="4A9CEF52" w:rsidR="00F52C8B" w:rsidRDefault="00F52C8B" w:rsidP="004171A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Wat kunnen </w:t>
      </w:r>
      <w:r w:rsidR="00BA03F1">
        <w:rPr>
          <w:rFonts w:ascii="Verdana" w:hAnsi="Verdana"/>
          <w:color w:val="000000" w:themeColor="text1"/>
        </w:rPr>
        <w:t xml:space="preserve">de </w:t>
      </w:r>
      <w:r>
        <w:rPr>
          <w:rFonts w:ascii="Verdana" w:hAnsi="Verdana"/>
          <w:color w:val="000000" w:themeColor="text1"/>
        </w:rPr>
        <w:t>gevolgen zijn als we elkaars mening niet respecteren?</w:t>
      </w:r>
    </w:p>
    <w:p w14:paraId="04F54683" w14:textId="5B0B0F2F" w:rsidR="00A95374" w:rsidRDefault="00F52C8B" w:rsidP="004171A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Dia 13 </w:t>
      </w:r>
      <w:r w:rsidR="00276068">
        <w:rPr>
          <w:rFonts w:ascii="Verdana" w:hAnsi="Verdana"/>
          <w:color w:val="000000" w:themeColor="text1"/>
        </w:rPr>
        <w:t>-</w:t>
      </w:r>
      <w:r>
        <w:rPr>
          <w:rFonts w:ascii="Verdana" w:hAnsi="Verdana"/>
          <w:color w:val="000000" w:themeColor="text1"/>
        </w:rPr>
        <w:t xml:space="preserve"> </w:t>
      </w:r>
      <w:r w:rsidR="0075367F">
        <w:rPr>
          <w:rFonts w:ascii="Verdana" w:hAnsi="Verdana"/>
          <w:color w:val="000000" w:themeColor="text1"/>
        </w:rPr>
        <w:t>Vraag 14 gaat over a</w:t>
      </w:r>
      <w:r>
        <w:rPr>
          <w:rFonts w:ascii="Verdana" w:hAnsi="Verdana"/>
          <w:color w:val="000000" w:themeColor="text1"/>
        </w:rPr>
        <w:t xml:space="preserve">fspraken, regels en wetten online. Er zijn weinig regels voor het gebuik van de nieuwe media. Algemeen </w:t>
      </w:r>
      <w:r w:rsidR="00BA03F1">
        <w:rPr>
          <w:rFonts w:ascii="Verdana" w:hAnsi="Verdana"/>
          <w:color w:val="000000" w:themeColor="text1"/>
        </w:rPr>
        <w:t xml:space="preserve">gelden </w:t>
      </w:r>
      <w:r w:rsidR="003851B0">
        <w:rPr>
          <w:rFonts w:ascii="Verdana" w:hAnsi="Verdana"/>
          <w:color w:val="000000" w:themeColor="text1"/>
        </w:rPr>
        <w:t xml:space="preserve">dan al snel de gebruikelijke </w:t>
      </w:r>
      <w:r>
        <w:rPr>
          <w:rFonts w:ascii="Verdana" w:hAnsi="Verdana"/>
          <w:color w:val="000000" w:themeColor="text1"/>
        </w:rPr>
        <w:t>omgangs- en beleef</w:t>
      </w:r>
      <w:r w:rsidR="00BA03F1">
        <w:rPr>
          <w:rFonts w:ascii="Verdana" w:hAnsi="Verdana"/>
          <w:color w:val="000000" w:themeColor="text1"/>
        </w:rPr>
        <w:t>d</w:t>
      </w:r>
      <w:r>
        <w:rPr>
          <w:rFonts w:ascii="Verdana" w:hAnsi="Verdana"/>
          <w:color w:val="000000" w:themeColor="text1"/>
        </w:rPr>
        <w:t>heidsvormen, maar soms is iets zo nieuw dat er eigenlijk nog geen goede regels voor bestaan. Hoe we er dan mee om zouden moeten gaan</w:t>
      </w:r>
      <w:r w:rsidR="0075367F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000000" w:themeColor="text1"/>
        </w:rPr>
        <w:t xml:space="preserve"> kan in ieders beleving zeer verschillend zijn.</w:t>
      </w:r>
    </w:p>
    <w:p w14:paraId="5252725D" w14:textId="560B0E58" w:rsidR="004A1C1F" w:rsidRDefault="004A1C1F" w:rsidP="004171AF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Op het derde werkblad tekst en vragen over respectvol en respectloos.</w:t>
      </w:r>
    </w:p>
    <w:p w14:paraId="3601B764" w14:textId="5C731A5F" w:rsidR="00AF57C4" w:rsidRDefault="004171AF">
      <w:pPr>
        <w:rPr>
          <w:rFonts w:ascii="Verdana" w:hAnsi="Verdana"/>
          <w:color w:val="000000" w:themeColor="text1"/>
        </w:rPr>
      </w:pPr>
      <w:r w:rsidRPr="00E8526D">
        <w:rPr>
          <w:rFonts w:ascii="Verdana" w:hAnsi="Verdana"/>
          <w:b/>
          <w:color w:val="000000" w:themeColor="text1"/>
        </w:rPr>
        <w:t>Doelstellingen:</w:t>
      </w:r>
      <w:r w:rsidRPr="00E8526D">
        <w:rPr>
          <w:rFonts w:ascii="Verdana" w:hAnsi="Verdana"/>
          <w:color w:val="000000" w:themeColor="text1"/>
        </w:rPr>
        <w:t xml:space="preserve"> </w:t>
      </w:r>
      <w:r w:rsidRPr="00E8526D">
        <w:rPr>
          <w:rFonts w:ascii="Verdana" w:hAnsi="Verdana"/>
          <w:color w:val="000000" w:themeColor="text1"/>
        </w:rPr>
        <w:br/>
        <w:t xml:space="preserve">- </w:t>
      </w:r>
      <w:r w:rsidR="00AD1973">
        <w:rPr>
          <w:rFonts w:ascii="Verdana" w:hAnsi="Verdana"/>
          <w:color w:val="000000" w:themeColor="text1"/>
        </w:rPr>
        <w:t>B</w:t>
      </w:r>
      <w:r w:rsidRPr="00E8526D">
        <w:rPr>
          <w:rFonts w:ascii="Verdana" w:hAnsi="Verdana"/>
          <w:color w:val="000000" w:themeColor="text1"/>
        </w:rPr>
        <w:t xml:space="preserve">eter </w:t>
      </w:r>
      <w:r w:rsidR="00CE3D68">
        <w:rPr>
          <w:rFonts w:ascii="Verdana" w:hAnsi="Verdana"/>
          <w:color w:val="000000" w:themeColor="text1"/>
        </w:rPr>
        <w:t xml:space="preserve">inzicht </w:t>
      </w:r>
      <w:r w:rsidR="00AD1973">
        <w:rPr>
          <w:rFonts w:ascii="Verdana" w:hAnsi="Verdana"/>
          <w:color w:val="000000" w:themeColor="text1"/>
        </w:rPr>
        <w:t xml:space="preserve">krijgen </w:t>
      </w:r>
      <w:r w:rsidR="00BA03F1">
        <w:rPr>
          <w:rFonts w:ascii="Verdana" w:hAnsi="Verdana"/>
          <w:color w:val="000000" w:themeColor="text1"/>
        </w:rPr>
        <w:t xml:space="preserve">in </w:t>
      </w:r>
      <w:r w:rsidR="004C77EF">
        <w:rPr>
          <w:rFonts w:ascii="Verdana" w:hAnsi="Verdana"/>
          <w:color w:val="000000" w:themeColor="text1"/>
        </w:rPr>
        <w:t>de verschillende belevingen</w:t>
      </w:r>
      <w:r w:rsidR="00BA03F1">
        <w:rPr>
          <w:rFonts w:ascii="Verdana" w:hAnsi="Verdana"/>
          <w:color w:val="000000" w:themeColor="text1"/>
        </w:rPr>
        <w:t xml:space="preserve"> en elkaar beter begrijpen.</w:t>
      </w:r>
      <w:r w:rsidR="00203039">
        <w:rPr>
          <w:rFonts w:ascii="Verdana" w:hAnsi="Verdana"/>
          <w:color w:val="000000" w:themeColor="text1"/>
        </w:rPr>
        <w:br/>
        <w:t xml:space="preserve">- </w:t>
      </w:r>
      <w:r w:rsidR="00BA03F1">
        <w:rPr>
          <w:rFonts w:ascii="Verdana" w:hAnsi="Verdana"/>
          <w:color w:val="000000" w:themeColor="text1"/>
        </w:rPr>
        <w:t>O</w:t>
      </w:r>
      <w:r w:rsidR="00203039">
        <w:rPr>
          <w:rFonts w:ascii="Verdana" w:hAnsi="Verdana"/>
          <w:color w:val="000000" w:themeColor="text1"/>
        </w:rPr>
        <w:t xml:space="preserve">penstaan </w:t>
      </w:r>
      <w:r w:rsidR="00BA03F1">
        <w:rPr>
          <w:rFonts w:ascii="Verdana" w:hAnsi="Verdana"/>
          <w:color w:val="000000" w:themeColor="text1"/>
        </w:rPr>
        <w:t xml:space="preserve">voor elkaar </w:t>
      </w:r>
      <w:r w:rsidR="00203039">
        <w:rPr>
          <w:rFonts w:ascii="Verdana" w:hAnsi="Verdana"/>
          <w:color w:val="000000" w:themeColor="text1"/>
        </w:rPr>
        <w:t xml:space="preserve">en </w:t>
      </w:r>
      <w:r w:rsidR="00BA03F1">
        <w:rPr>
          <w:rFonts w:ascii="Verdana" w:hAnsi="Verdana"/>
          <w:color w:val="000000" w:themeColor="text1"/>
        </w:rPr>
        <w:t xml:space="preserve">het ‘anders’ zijn </w:t>
      </w:r>
      <w:r w:rsidR="00203039">
        <w:rPr>
          <w:rFonts w:ascii="Verdana" w:hAnsi="Verdana"/>
          <w:color w:val="000000" w:themeColor="text1"/>
        </w:rPr>
        <w:t>leren waarderen.</w:t>
      </w:r>
      <w:r w:rsidR="00AD1973">
        <w:rPr>
          <w:rFonts w:ascii="Verdana" w:hAnsi="Verdana"/>
          <w:color w:val="000000" w:themeColor="text1"/>
        </w:rPr>
        <w:br/>
        <w:t xml:space="preserve">- Begrip kweken </w:t>
      </w:r>
      <w:r w:rsidR="00811746">
        <w:rPr>
          <w:rFonts w:ascii="Verdana" w:hAnsi="Verdana"/>
          <w:color w:val="000000" w:themeColor="text1"/>
        </w:rPr>
        <w:t xml:space="preserve">over </w:t>
      </w:r>
      <w:r w:rsidR="00AD1973">
        <w:rPr>
          <w:rFonts w:ascii="Verdana" w:hAnsi="Verdana"/>
          <w:color w:val="000000" w:themeColor="text1"/>
        </w:rPr>
        <w:t>dat je het met elkaar oneens kunt zijn, maar wel elkaar</w:t>
      </w:r>
      <w:r w:rsidR="00A95374">
        <w:rPr>
          <w:rFonts w:ascii="Verdana" w:hAnsi="Verdana"/>
          <w:color w:val="000000" w:themeColor="text1"/>
        </w:rPr>
        <w:t>s</w:t>
      </w:r>
      <w:r w:rsidR="00AD1973">
        <w:rPr>
          <w:rFonts w:ascii="Verdana" w:hAnsi="Verdana"/>
          <w:color w:val="000000" w:themeColor="text1"/>
        </w:rPr>
        <w:t xml:space="preserve"> mening </w:t>
      </w:r>
      <w:r w:rsidR="001232C6">
        <w:rPr>
          <w:rFonts w:ascii="Verdana" w:hAnsi="Verdana"/>
          <w:color w:val="000000" w:themeColor="text1"/>
        </w:rPr>
        <w:t xml:space="preserve">  </w:t>
      </w:r>
      <w:r w:rsidR="001232C6">
        <w:rPr>
          <w:rFonts w:ascii="Verdana" w:hAnsi="Verdana"/>
          <w:color w:val="000000" w:themeColor="text1"/>
        </w:rPr>
        <w:br/>
        <w:t xml:space="preserve">  </w:t>
      </w:r>
      <w:bookmarkStart w:id="0" w:name="_GoBack"/>
      <w:bookmarkEnd w:id="0"/>
      <w:r w:rsidR="00AD1973">
        <w:rPr>
          <w:rFonts w:ascii="Verdana" w:hAnsi="Verdana"/>
          <w:color w:val="000000" w:themeColor="text1"/>
        </w:rPr>
        <w:t>respecte</w:t>
      </w:r>
      <w:r w:rsidR="00811746">
        <w:rPr>
          <w:rFonts w:ascii="Verdana" w:hAnsi="Verdana"/>
          <w:color w:val="000000" w:themeColor="text1"/>
        </w:rPr>
        <w:t>e</w:t>
      </w:r>
      <w:r w:rsidR="00AD1973">
        <w:rPr>
          <w:rFonts w:ascii="Verdana" w:hAnsi="Verdana"/>
          <w:color w:val="000000" w:themeColor="text1"/>
        </w:rPr>
        <w:t>r</w:t>
      </w:r>
      <w:r w:rsidR="00811746">
        <w:rPr>
          <w:rFonts w:ascii="Verdana" w:hAnsi="Verdana"/>
          <w:color w:val="000000" w:themeColor="text1"/>
        </w:rPr>
        <w:t>t</w:t>
      </w:r>
      <w:r w:rsidR="00AD1973">
        <w:rPr>
          <w:rFonts w:ascii="Verdana" w:hAnsi="Verdana"/>
          <w:color w:val="000000" w:themeColor="text1"/>
        </w:rPr>
        <w:t>.</w:t>
      </w:r>
      <w:r w:rsidR="00A95374" w:rsidRPr="00A95374">
        <w:rPr>
          <w:rFonts w:ascii="Verdana" w:hAnsi="Verdana"/>
          <w:color w:val="000000" w:themeColor="text1"/>
        </w:rPr>
        <w:t xml:space="preserve"> </w:t>
      </w:r>
      <w:r w:rsidR="00A95374">
        <w:rPr>
          <w:rFonts w:ascii="Verdana" w:hAnsi="Verdana"/>
          <w:color w:val="000000" w:themeColor="text1"/>
        </w:rPr>
        <w:br/>
        <w:t>- Respectvoller omgaan met de verschillen in mening, iedereen is anders.</w:t>
      </w:r>
    </w:p>
    <w:p w14:paraId="7AE538E3" w14:textId="77777777" w:rsidR="00AF57C4" w:rsidRDefault="00AF57C4"/>
    <w:sectPr w:rsidR="00AF57C4" w:rsidSect="00A9537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FFD"/>
    <w:multiLevelType w:val="hybridMultilevel"/>
    <w:tmpl w:val="1318ECA4"/>
    <w:lvl w:ilvl="0" w:tplc="7948465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17BCA"/>
    <w:multiLevelType w:val="hybridMultilevel"/>
    <w:tmpl w:val="102492AA"/>
    <w:lvl w:ilvl="0" w:tplc="2DF8127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AF"/>
    <w:rsid w:val="00020C99"/>
    <w:rsid w:val="00092D19"/>
    <w:rsid w:val="000A0A1F"/>
    <w:rsid w:val="001232C6"/>
    <w:rsid w:val="00146140"/>
    <w:rsid w:val="00203039"/>
    <w:rsid w:val="002535C2"/>
    <w:rsid w:val="00276068"/>
    <w:rsid w:val="002A4A45"/>
    <w:rsid w:val="002D57C0"/>
    <w:rsid w:val="002E1581"/>
    <w:rsid w:val="003851B0"/>
    <w:rsid w:val="004171AF"/>
    <w:rsid w:val="004A1C1F"/>
    <w:rsid w:val="004C1B5E"/>
    <w:rsid w:val="004C77EF"/>
    <w:rsid w:val="004F16F5"/>
    <w:rsid w:val="0051391E"/>
    <w:rsid w:val="00567016"/>
    <w:rsid w:val="005961FB"/>
    <w:rsid w:val="005F17A7"/>
    <w:rsid w:val="00627579"/>
    <w:rsid w:val="00636A3F"/>
    <w:rsid w:val="006A56B5"/>
    <w:rsid w:val="006D6132"/>
    <w:rsid w:val="006D6418"/>
    <w:rsid w:val="00751D3A"/>
    <w:rsid w:val="0075367F"/>
    <w:rsid w:val="007C2C07"/>
    <w:rsid w:val="007E08E8"/>
    <w:rsid w:val="00811746"/>
    <w:rsid w:val="00853EB2"/>
    <w:rsid w:val="00936C59"/>
    <w:rsid w:val="009E5D0D"/>
    <w:rsid w:val="00A06D55"/>
    <w:rsid w:val="00A66A4F"/>
    <w:rsid w:val="00A870D0"/>
    <w:rsid w:val="00A95374"/>
    <w:rsid w:val="00AD1973"/>
    <w:rsid w:val="00AF57C4"/>
    <w:rsid w:val="00B7766C"/>
    <w:rsid w:val="00BA03F1"/>
    <w:rsid w:val="00C566A1"/>
    <w:rsid w:val="00CE3D68"/>
    <w:rsid w:val="00CE59E2"/>
    <w:rsid w:val="00DF7A76"/>
    <w:rsid w:val="00EC5F1D"/>
    <w:rsid w:val="00F06067"/>
    <w:rsid w:val="00F26DFD"/>
    <w:rsid w:val="00F52C8B"/>
    <w:rsid w:val="00F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6047"/>
  <w15:docId w15:val="{D845A349-C8E6-4FD9-AA15-3C5DD296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71AF"/>
    <w:rPr>
      <w:b/>
      <w:bCs/>
    </w:rPr>
  </w:style>
  <w:style w:type="character" w:customStyle="1" w:styleId="apple-converted-space">
    <w:name w:val="apple-converted-space"/>
    <w:basedOn w:val="DefaultParagraphFont"/>
    <w:rsid w:val="004171AF"/>
  </w:style>
  <w:style w:type="character" w:styleId="Hyperlink">
    <w:name w:val="Hyperlink"/>
    <w:basedOn w:val="DefaultParagraphFont"/>
    <w:uiPriority w:val="99"/>
    <w:unhideWhenUsed/>
    <w:rsid w:val="004171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6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keywords>16343</cp:keywords>
  <cp:lastModifiedBy>Gebruiker</cp:lastModifiedBy>
  <cp:revision>9</cp:revision>
  <dcterms:created xsi:type="dcterms:W3CDTF">2016-10-13T12:04:00Z</dcterms:created>
  <dcterms:modified xsi:type="dcterms:W3CDTF">2017-06-13T07:10:00Z</dcterms:modified>
</cp:coreProperties>
</file>